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548" w:rsidRDefault="00775548" w:rsidP="00775548">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Parish Council Annual General Meeting</w:t>
      </w:r>
    </w:p>
    <w:p w:rsidR="00775548" w:rsidRDefault="00775548" w:rsidP="00775548">
      <w:pPr>
        <w:spacing w:after="0"/>
        <w:jc w:val="center"/>
        <w:rPr>
          <w:rFonts w:ascii="Times New Roman" w:hAnsi="Times New Roman" w:cs="Times New Roman"/>
          <w:b/>
          <w:sz w:val="28"/>
          <w:szCs w:val="28"/>
        </w:rPr>
      </w:pPr>
      <w:r>
        <w:rPr>
          <w:rFonts w:ascii="Times New Roman" w:hAnsi="Times New Roman" w:cs="Times New Roman"/>
          <w:b/>
          <w:sz w:val="28"/>
          <w:szCs w:val="28"/>
        </w:rPr>
        <w:t>31</w:t>
      </w:r>
      <w:r w:rsidRPr="00775548">
        <w:rPr>
          <w:rFonts w:ascii="Times New Roman" w:hAnsi="Times New Roman" w:cs="Times New Roman"/>
          <w:b/>
          <w:sz w:val="28"/>
          <w:szCs w:val="28"/>
          <w:vertAlign w:val="superscript"/>
        </w:rPr>
        <w:t>st</w:t>
      </w:r>
      <w:r>
        <w:rPr>
          <w:rFonts w:ascii="Times New Roman" w:hAnsi="Times New Roman" w:cs="Times New Roman"/>
          <w:b/>
          <w:sz w:val="28"/>
          <w:szCs w:val="28"/>
        </w:rPr>
        <w:t xml:space="preserve"> May 2018</w:t>
      </w:r>
    </w:p>
    <w:p w:rsidR="00775548" w:rsidRDefault="00775548" w:rsidP="00775548">
      <w:pPr>
        <w:spacing w:after="0"/>
        <w:jc w:val="center"/>
        <w:rPr>
          <w:rFonts w:ascii="Times New Roman" w:hAnsi="Times New Roman" w:cs="Times New Roman"/>
          <w:b/>
          <w:sz w:val="28"/>
          <w:szCs w:val="28"/>
        </w:rPr>
      </w:pPr>
    </w:p>
    <w:p w:rsidR="00775548" w:rsidRDefault="00775548" w:rsidP="00775548">
      <w:pPr>
        <w:spacing w:after="0"/>
        <w:jc w:val="center"/>
        <w:rPr>
          <w:rFonts w:ascii="Times New Roman" w:hAnsi="Times New Roman" w:cs="Times New Roman"/>
          <w:b/>
          <w:sz w:val="28"/>
          <w:szCs w:val="28"/>
        </w:rPr>
      </w:pPr>
      <w:r>
        <w:rPr>
          <w:rFonts w:ascii="Times New Roman" w:hAnsi="Times New Roman" w:cs="Times New Roman"/>
          <w:b/>
          <w:sz w:val="28"/>
          <w:szCs w:val="28"/>
        </w:rPr>
        <w:t>Portfolio Report: School and Recreation Ground</w:t>
      </w:r>
    </w:p>
    <w:p w:rsidR="00775548" w:rsidRDefault="00775548" w:rsidP="00775548">
      <w:pPr>
        <w:spacing w:after="0"/>
        <w:jc w:val="center"/>
        <w:rPr>
          <w:rFonts w:ascii="Times New Roman" w:hAnsi="Times New Roman" w:cs="Times New Roman"/>
          <w:b/>
          <w:sz w:val="28"/>
          <w:szCs w:val="28"/>
        </w:rPr>
      </w:pPr>
    </w:p>
    <w:p w:rsidR="00775548" w:rsidRDefault="00775548" w:rsidP="00775548">
      <w:pPr>
        <w:spacing w:after="0"/>
        <w:jc w:val="center"/>
        <w:rPr>
          <w:rFonts w:ascii="Times New Roman" w:hAnsi="Times New Roman" w:cs="Times New Roman"/>
          <w:b/>
          <w:sz w:val="28"/>
          <w:szCs w:val="28"/>
        </w:rPr>
      </w:pPr>
    </w:p>
    <w:p w:rsidR="00775548" w:rsidRDefault="00775548" w:rsidP="00775548">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The school’s </w:t>
      </w:r>
      <w:r w:rsidR="00C24DA5">
        <w:rPr>
          <w:rFonts w:ascii="Times New Roman" w:hAnsi="Times New Roman" w:cs="Times New Roman"/>
          <w:sz w:val="28"/>
          <w:szCs w:val="28"/>
        </w:rPr>
        <w:t>hire</w:t>
      </w:r>
      <w:r>
        <w:rPr>
          <w:rFonts w:ascii="Times New Roman" w:hAnsi="Times New Roman" w:cs="Times New Roman"/>
          <w:sz w:val="28"/>
          <w:szCs w:val="28"/>
        </w:rPr>
        <w:t xml:space="preserve"> of the recreation ground for games lessons continues to benefit both the school and the village as a whole.  The additional revenue pays for more frequent grass cutting to provide the school with a suitable area for sport whilst greatly improving conditions for all.</w:t>
      </w:r>
      <w:r w:rsidR="00AB4B23">
        <w:rPr>
          <w:rFonts w:ascii="Times New Roman" w:hAnsi="Times New Roman" w:cs="Times New Roman"/>
          <w:sz w:val="28"/>
          <w:szCs w:val="28"/>
        </w:rPr>
        <w:t xml:space="preserve">  It has been good to see children coming up to the rec after school to </w:t>
      </w:r>
      <w:r w:rsidR="00242FDB">
        <w:rPr>
          <w:rFonts w:ascii="Times New Roman" w:hAnsi="Times New Roman" w:cs="Times New Roman"/>
          <w:sz w:val="28"/>
          <w:szCs w:val="28"/>
        </w:rPr>
        <w:t xml:space="preserve">enjoy </w:t>
      </w:r>
      <w:r w:rsidR="00C24DA5">
        <w:rPr>
          <w:rFonts w:ascii="Times New Roman" w:hAnsi="Times New Roman" w:cs="Times New Roman"/>
          <w:sz w:val="28"/>
          <w:szCs w:val="28"/>
        </w:rPr>
        <w:t xml:space="preserve">the results and use </w:t>
      </w:r>
      <w:r w:rsidR="00AB4B23">
        <w:rPr>
          <w:rFonts w:ascii="Times New Roman" w:hAnsi="Times New Roman" w:cs="Times New Roman"/>
          <w:sz w:val="28"/>
          <w:szCs w:val="28"/>
        </w:rPr>
        <w:t xml:space="preserve">the play area. Conditions </w:t>
      </w:r>
      <w:r>
        <w:rPr>
          <w:rFonts w:ascii="Times New Roman" w:hAnsi="Times New Roman" w:cs="Times New Roman"/>
          <w:sz w:val="28"/>
          <w:szCs w:val="28"/>
        </w:rPr>
        <w:t>are rather weather dependent</w:t>
      </w:r>
      <w:r w:rsidR="00AB4B23">
        <w:rPr>
          <w:rFonts w:ascii="Times New Roman" w:hAnsi="Times New Roman" w:cs="Times New Roman"/>
          <w:sz w:val="28"/>
          <w:szCs w:val="28"/>
        </w:rPr>
        <w:t>,</w:t>
      </w:r>
      <w:r>
        <w:rPr>
          <w:rFonts w:ascii="Times New Roman" w:hAnsi="Times New Roman" w:cs="Times New Roman"/>
          <w:sz w:val="28"/>
          <w:szCs w:val="28"/>
        </w:rPr>
        <w:t xml:space="preserve"> as you can see from the present state of things</w:t>
      </w:r>
      <w:r w:rsidR="00AB4B23">
        <w:rPr>
          <w:rFonts w:ascii="Times New Roman" w:hAnsi="Times New Roman" w:cs="Times New Roman"/>
          <w:sz w:val="28"/>
          <w:szCs w:val="28"/>
        </w:rPr>
        <w:t>,</w:t>
      </w:r>
      <w:r>
        <w:rPr>
          <w:rFonts w:ascii="Times New Roman" w:hAnsi="Times New Roman" w:cs="Times New Roman"/>
          <w:sz w:val="28"/>
          <w:szCs w:val="28"/>
        </w:rPr>
        <w:t xml:space="preserve"> but hopefully the loose grass will dry out and blow away before the return of the children from half</w:t>
      </w:r>
      <w:r w:rsidR="00044F54">
        <w:rPr>
          <w:rFonts w:ascii="Times New Roman" w:hAnsi="Times New Roman" w:cs="Times New Roman"/>
          <w:sz w:val="28"/>
          <w:szCs w:val="28"/>
        </w:rPr>
        <w:t>-</w:t>
      </w:r>
      <w:r>
        <w:rPr>
          <w:rFonts w:ascii="Times New Roman" w:hAnsi="Times New Roman" w:cs="Times New Roman"/>
          <w:sz w:val="28"/>
          <w:szCs w:val="28"/>
        </w:rPr>
        <w:t>term</w:t>
      </w:r>
      <w:r w:rsidR="00AB4B23">
        <w:rPr>
          <w:rFonts w:ascii="Times New Roman" w:hAnsi="Times New Roman" w:cs="Times New Roman"/>
          <w:sz w:val="28"/>
          <w:szCs w:val="28"/>
        </w:rPr>
        <w:t>.</w:t>
      </w:r>
    </w:p>
    <w:p w:rsidR="00775548" w:rsidRDefault="00775548" w:rsidP="00AB4B23">
      <w:pPr>
        <w:pStyle w:val="ListParagraph"/>
        <w:spacing w:after="0"/>
        <w:rPr>
          <w:rFonts w:ascii="Times New Roman" w:hAnsi="Times New Roman" w:cs="Times New Roman"/>
          <w:sz w:val="28"/>
          <w:szCs w:val="28"/>
        </w:rPr>
      </w:pPr>
    </w:p>
    <w:p w:rsidR="00775548" w:rsidRDefault="00775548" w:rsidP="00775548">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 </w:t>
      </w:r>
      <w:r w:rsidR="00AB4B23">
        <w:rPr>
          <w:rFonts w:ascii="Times New Roman" w:hAnsi="Times New Roman" w:cs="Times New Roman"/>
          <w:sz w:val="28"/>
          <w:szCs w:val="28"/>
        </w:rPr>
        <w:t>Now that the recreation ground as a whole is reasonably level and well maintained we are keen to protect the whole area</w:t>
      </w:r>
      <w:r w:rsidR="00242FDB">
        <w:rPr>
          <w:rFonts w:ascii="Times New Roman" w:hAnsi="Times New Roman" w:cs="Times New Roman"/>
          <w:sz w:val="28"/>
          <w:szCs w:val="28"/>
        </w:rPr>
        <w:t>,</w:t>
      </w:r>
      <w:r w:rsidR="00AB4B23">
        <w:rPr>
          <w:rFonts w:ascii="Times New Roman" w:hAnsi="Times New Roman" w:cs="Times New Roman"/>
          <w:sz w:val="28"/>
          <w:szCs w:val="28"/>
        </w:rPr>
        <w:t xml:space="preserve"> and particularly the football pitch</w:t>
      </w:r>
      <w:r w:rsidR="00242FDB">
        <w:rPr>
          <w:rFonts w:ascii="Times New Roman" w:hAnsi="Times New Roman" w:cs="Times New Roman"/>
          <w:sz w:val="28"/>
          <w:szCs w:val="28"/>
        </w:rPr>
        <w:t>,</w:t>
      </w:r>
      <w:r w:rsidR="00AB4B23">
        <w:rPr>
          <w:rFonts w:ascii="Times New Roman" w:hAnsi="Times New Roman" w:cs="Times New Roman"/>
          <w:sz w:val="28"/>
          <w:szCs w:val="28"/>
        </w:rPr>
        <w:t xml:space="preserve"> from any vehicle damage.  This does not preclude vehicle access for village events but final confirmation of arrangements with event organisers will depend on the state of the ground at the time.</w:t>
      </w:r>
    </w:p>
    <w:p w:rsidR="00AB4B23" w:rsidRPr="00AB4B23" w:rsidRDefault="00AB4B23" w:rsidP="00AB4B23">
      <w:pPr>
        <w:pStyle w:val="ListParagraph"/>
        <w:rPr>
          <w:rFonts w:ascii="Times New Roman" w:hAnsi="Times New Roman" w:cs="Times New Roman"/>
          <w:sz w:val="28"/>
          <w:szCs w:val="28"/>
        </w:rPr>
      </w:pPr>
    </w:p>
    <w:p w:rsidR="00AB4B23" w:rsidRDefault="00044F54" w:rsidP="00775548">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T</w:t>
      </w:r>
      <w:r w:rsidR="00AB4B23">
        <w:rPr>
          <w:rFonts w:ascii="Times New Roman" w:hAnsi="Times New Roman" w:cs="Times New Roman"/>
          <w:sz w:val="28"/>
          <w:szCs w:val="28"/>
        </w:rPr>
        <w:t xml:space="preserve">he refurbishment of the play </w:t>
      </w:r>
      <w:r w:rsidR="002167A3">
        <w:rPr>
          <w:rFonts w:ascii="Times New Roman" w:hAnsi="Times New Roman" w:cs="Times New Roman"/>
          <w:sz w:val="28"/>
          <w:szCs w:val="28"/>
        </w:rPr>
        <w:t>has</w:t>
      </w:r>
      <w:r>
        <w:rPr>
          <w:rFonts w:ascii="Times New Roman" w:hAnsi="Times New Roman" w:cs="Times New Roman"/>
          <w:sz w:val="28"/>
          <w:szCs w:val="28"/>
        </w:rPr>
        <w:t xml:space="preserve"> resulted in a clean bill of health at the</w:t>
      </w:r>
      <w:r w:rsidR="002167A3">
        <w:rPr>
          <w:rFonts w:ascii="Times New Roman" w:hAnsi="Times New Roman" w:cs="Times New Roman"/>
          <w:sz w:val="28"/>
          <w:szCs w:val="28"/>
        </w:rPr>
        <w:t xml:space="preserve"> last </w:t>
      </w:r>
      <w:r>
        <w:rPr>
          <w:rFonts w:ascii="Times New Roman" w:hAnsi="Times New Roman" w:cs="Times New Roman"/>
          <w:sz w:val="28"/>
          <w:szCs w:val="28"/>
        </w:rPr>
        <w:t>annual safety inspection.  This was down to the efforts of a hard working group of volunteers who continue to turn to from time to time to maintain the standard of the equipment and keep things safe.  We all know that this is a never-ending task and I am very grateful for all their help.</w:t>
      </w:r>
    </w:p>
    <w:p w:rsidR="00044F54" w:rsidRPr="00044F54" w:rsidRDefault="00044F54" w:rsidP="00044F54">
      <w:pPr>
        <w:pStyle w:val="ListParagraph"/>
        <w:rPr>
          <w:rFonts w:ascii="Times New Roman" w:hAnsi="Times New Roman" w:cs="Times New Roman"/>
          <w:sz w:val="28"/>
          <w:szCs w:val="28"/>
        </w:rPr>
      </w:pPr>
    </w:p>
    <w:p w:rsidR="00242FDB" w:rsidRDefault="00044F54" w:rsidP="00775548">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Hopefully the refurbishment should see the play area safe and serviceable for the next few years.  However, if there is an aspiration to replace or even re-locate the current structure at some stage then</w:t>
      </w:r>
      <w:r w:rsidR="00242FDB">
        <w:rPr>
          <w:rFonts w:ascii="Times New Roman" w:hAnsi="Times New Roman" w:cs="Times New Roman"/>
          <w:sz w:val="28"/>
          <w:szCs w:val="28"/>
        </w:rPr>
        <w:t xml:space="preserve"> </w:t>
      </w:r>
      <w:r w:rsidR="00176E19">
        <w:rPr>
          <w:rFonts w:ascii="Times New Roman" w:hAnsi="Times New Roman" w:cs="Times New Roman"/>
          <w:sz w:val="28"/>
          <w:szCs w:val="28"/>
        </w:rPr>
        <w:t xml:space="preserve">it would be wise to use </w:t>
      </w:r>
      <w:r w:rsidR="00242FDB">
        <w:rPr>
          <w:rFonts w:ascii="Times New Roman" w:hAnsi="Times New Roman" w:cs="Times New Roman"/>
          <w:sz w:val="28"/>
          <w:szCs w:val="28"/>
        </w:rPr>
        <w:t>the time available to scope such a project and start the necessary fundraising.</w:t>
      </w:r>
      <w:r>
        <w:rPr>
          <w:rFonts w:ascii="Times New Roman" w:hAnsi="Times New Roman" w:cs="Times New Roman"/>
          <w:sz w:val="28"/>
          <w:szCs w:val="28"/>
        </w:rPr>
        <w:t xml:space="preserve"> </w:t>
      </w:r>
    </w:p>
    <w:p w:rsidR="00242FDB" w:rsidRPr="00242FDB" w:rsidRDefault="00242FDB" w:rsidP="00242FDB">
      <w:pPr>
        <w:pStyle w:val="ListParagraph"/>
        <w:rPr>
          <w:rFonts w:ascii="Times New Roman" w:hAnsi="Times New Roman" w:cs="Times New Roman"/>
          <w:sz w:val="28"/>
          <w:szCs w:val="28"/>
        </w:rPr>
      </w:pPr>
    </w:p>
    <w:p w:rsidR="00242FDB" w:rsidRDefault="00242FDB" w:rsidP="00242FDB">
      <w:pPr>
        <w:spacing w:after="0"/>
        <w:rPr>
          <w:rFonts w:ascii="Times New Roman" w:hAnsi="Times New Roman" w:cs="Times New Roman"/>
          <w:sz w:val="28"/>
          <w:szCs w:val="28"/>
        </w:rPr>
      </w:pPr>
      <w:r>
        <w:rPr>
          <w:rFonts w:ascii="Times New Roman" w:hAnsi="Times New Roman" w:cs="Times New Roman"/>
          <w:sz w:val="28"/>
          <w:szCs w:val="28"/>
        </w:rPr>
        <w:tab/>
        <w:t>Colin Sibun</w:t>
      </w:r>
    </w:p>
    <w:p w:rsidR="009B0DC5" w:rsidRDefault="00242FDB" w:rsidP="00176E19">
      <w:pPr>
        <w:spacing w:after="0"/>
      </w:pPr>
      <w:r>
        <w:rPr>
          <w:rFonts w:ascii="Times New Roman" w:hAnsi="Times New Roman" w:cs="Times New Roman"/>
          <w:sz w:val="28"/>
          <w:szCs w:val="28"/>
        </w:rPr>
        <w:tab/>
        <w:t>31</w:t>
      </w:r>
      <w:r w:rsidRPr="00242FDB">
        <w:rPr>
          <w:rFonts w:ascii="Times New Roman" w:hAnsi="Times New Roman" w:cs="Times New Roman"/>
          <w:sz w:val="28"/>
          <w:szCs w:val="28"/>
          <w:vertAlign w:val="superscript"/>
        </w:rPr>
        <w:t>st</w:t>
      </w:r>
      <w:r>
        <w:rPr>
          <w:rFonts w:ascii="Times New Roman" w:hAnsi="Times New Roman" w:cs="Times New Roman"/>
          <w:sz w:val="28"/>
          <w:szCs w:val="28"/>
        </w:rPr>
        <w:t xml:space="preserve"> May 2018</w:t>
      </w:r>
    </w:p>
    <w:sectPr w:rsidR="009B0DC5" w:rsidSect="009B0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44F32"/>
    <w:multiLevelType w:val="hybridMultilevel"/>
    <w:tmpl w:val="EC564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48"/>
    <w:rsid w:val="00011838"/>
    <w:rsid w:val="00044F54"/>
    <w:rsid w:val="00176E19"/>
    <w:rsid w:val="002167A3"/>
    <w:rsid w:val="00242FDB"/>
    <w:rsid w:val="002D35CC"/>
    <w:rsid w:val="00775548"/>
    <w:rsid w:val="009B0DC5"/>
    <w:rsid w:val="00AB4B23"/>
    <w:rsid w:val="00C24DA5"/>
    <w:rsid w:val="00D56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DE0E4-815A-4B25-B935-7A3CE9DE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54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Clerk ERPC</cp:lastModifiedBy>
  <cp:revision>2</cp:revision>
  <dcterms:created xsi:type="dcterms:W3CDTF">2018-06-04T09:35:00Z</dcterms:created>
  <dcterms:modified xsi:type="dcterms:W3CDTF">2018-06-04T09:35:00Z</dcterms:modified>
</cp:coreProperties>
</file>