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AC17C" w14:textId="77777777" w:rsidR="00406FFE" w:rsidRDefault="00406FFE" w:rsidP="00406FFE">
      <w:pPr>
        <w:jc w:val="center"/>
        <w:rPr>
          <w:sz w:val="24"/>
          <w:szCs w:val="24"/>
          <w:u w:val="single"/>
        </w:rPr>
      </w:pPr>
      <w:bookmarkStart w:id="0" w:name="_GoBack"/>
      <w:bookmarkEnd w:id="0"/>
      <w:r w:rsidRPr="00406FFE">
        <w:rPr>
          <w:sz w:val="24"/>
          <w:szCs w:val="24"/>
          <w:u w:val="single"/>
        </w:rPr>
        <w:t>Report to</w:t>
      </w:r>
      <w:r>
        <w:rPr>
          <w:sz w:val="24"/>
          <w:szCs w:val="24"/>
          <w:u w:val="single"/>
        </w:rPr>
        <w:t xml:space="preserve"> Easton Royal Parish Council re Holy Trinity church</w:t>
      </w:r>
    </w:p>
    <w:p w14:paraId="584D9E51" w14:textId="77777777" w:rsidR="009054F1" w:rsidRDefault="00FE7D43" w:rsidP="00406FFE">
      <w:pPr>
        <w:jc w:val="center"/>
        <w:rPr>
          <w:sz w:val="24"/>
          <w:szCs w:val="24"/>
          <w:u w:val="single"/>
        </w:rPr>
      </w:pPr>
      <w:r>
        <w:rPr>
          <w:sz w:val="24"/>
          <w:szCs w:val="24"/>
          <w:u w:val="single"/>
        </w:rPr>
        <w:t>November 2018</w:t>
      </w:r>
    </w:p>
    <w:p w14:paraId="34BF7553" w14:textId="77777777" w:rsidR="00406FFE" w:rsidRDefault="00406FFE" w:rsidP="00406FFE">
      <w:pPr>
        <w:rPr>
          <w:sz w:val="24"/>
          <w:szCs w:val="24"/>
        </w:rPr>
      </w:pPr>
    </w:p>
    <w:p w14:paraId="3004BA35" w14:textId="77777777" w:rsidR="00406FFE" w:rsidRDefault="00406FFE" w:rsidP="00406FFE">
      <w:pPr>
        <w:rPr>
          <w:sz w:val="24"/>
          <w:szCs w:val="24"/>
        </w:rPr>
      </w:pPr>
      <w:r>
        <w:rPr>
          <w:sz w:val="24"/>
          <w:szCs w:val="24"/>
        </w:rPr>
        <w:t>Since the last meeting, Harvest has been celebrated, changing the format to drinks and nibbles after the service in church as with the ‘Call my bluff’ the following weekend it was too much to organise.  Dry goods were collected again for the Trussell Trust and with the school’s collection, a total of 78.8kg was taken.</w:t>
      </w:r>
    </w:p>
    <w:p w14:paraId="406860EA" w14:textId="77777777" w:rsidR="006F7E77" w:rsidRDefault="006F7E77" w:rsidP="00406FFE">
      <w:pPr>
        <w:rPr>
          <w:sz w:val="24"/>
          <w:szCs w:val="24"/>
        </w:rPr>
      </w:pPr>
      <w:r>
        <w:rPr>
          <w:sz w:val="24"/>
          <w:szCs w:val="24"/>
        </w:rPr>
        <w:t>The ‘Call my bluff’ was successful with thanks to Jane and Judith for organising that.</w:t>
      </w:r>
    </w:p>
    <w:p w14:paraId="7F5ACCCB" w14:textId="77777777" w:rsidR="006F7E77" w:rsidRDefault="006F7E77" w:rsidP="00406FFE">
      <w:pPr>
        <w:rPr>
          <w:sz w:val="24"/>
          <w:szCs w:val="24"/>
        </w:rPr>
      </w:pPr>
      <w:r>
        <w:rPr>
          <w:sz w:val="24"/>
          <w:szCs w:val="24"/>
        </w:rPr>
        <w:t>It was a pleasure to welcome the Bull family for a renewal of wedding vows and baptism of their children.</w:t>
      </w:r>
    </w:p>
    <w:p w14:paraId="596F7524" w14:textId="77777777" w:rsidR="006F7E77" w:rsidRDefault="006F7E77" w:rsidP="00406FFE">
      <w:pPr>
        <w:rPr>
          <w:sz w:val="24"/>
          <w:szCs w:val="24"/>
        </w:rPr>
      </w:pPr>
      <w:r>
        <w:rPr>
          <w:sz w:val="24"/>
          <w:szCs w:val="24"/>
        </w:rPr>
        <w:t>The Centenary of the Armistice was celebrated in style in the village with the schoolchildren making poppies which were displayed in church, the children’s tea-party, the Troupers’ show on Saturday evening, the Act of Remembrance on Sunday followed by the curry lunch on Sunday with children’s entertainment – a memorable weekend. Thanks to all those who helped in any way to make it so.</w:t>
      </w:r>
    </w:p>
    <w:p w14:paraId="23EDC769" w14:textId="77777777" w:rsidR="006F7E77" w:rsidRDefault="006F7E77" w:rsidP="00406FFE">
      <w:pPr>
        <w:rPr>
          <w:sz w:val="24"/>
          <w:szCs w:val="24"/>
        </w:rPr>
      </w:pPr>
    </w:p>
    <w:p w14:paraId="7407DF1C" w14:textId="77777777" w:rsidR="006F7E77" w:rsidRDefault="006F7E77" w:rsidP="00406FFE">
      <w:pPr>
        <w:rPr>
          <w:sz w:val="24"/>
          <w:szCs w:val="24"/>
        </w:rPr>
      </w:pPr>
      <w:r>
        <w:rPr>
          <w:sz w:val="24"/>
          <w:szCs w:val="24"/>
        </w:rPr>
        <w:t>Looking forward to Christmas, carol singing round the village will take place on Friday 14</w:t>
      </w:r>
      <w:r w:rsidRPr="006F7E77">
        <w:rPr>
          <w:sz w:val="24"/>
          <w:szCs w:val="24"/>
          <w:vertAlign w:val="superscript"/>
        </w:rPr>
        <w:t>th</w:t>
      </w:r>
      <w:r>
        <w:rPr>
          <w:sz w:val="24"/>
          <w:szCs w:val="24"/>
        </w:rPr>
        <w:t xml:space="preserve"> December starting at Manor Barn at 6pm. The Carol Service will be on Sunday 16</w:t>
      </w:r>
      <w:r w:rsidRPr="006F7E77">
        <w:rPr>
          <w:sz w:val="24"/>
          <w:szCs w:val="24"/>
          <w:vertAlign w:val="superscript"/>
        </w:rPr>
        <w:t>th</w:t>
      </w:r>
      <w:r>
        <w:rPr>
          <w:sz w:val="24"/>
          <w:szCs w:val="24"/>
        </w:rPr>
        <w:t xml:space="preserve"> at 6pm and there will be a midnight service on Christmas Eve.</w:t>
      </w:r>
    </w:p>
    <w:p w14:paraId="6D071873" w14:textId="77777777" w:rsidR="00807858" w:rsidRPr="00406FFE" w:rsidRDefault="00807858" w:rsidP="00406FFE">
      <w:pPr>
        <w:rPr>
          <w:sz w:val="24"/>
          <w:szCs w:val="24"/>
        </w:rPr>
      </w:pPr>
      <w:r>
        <w:rPr>
          <w:sz w:val="24"/>
          <w:szCs w:val="24"/>
        </w:rPr>
        <w:t xml:space="preserve">Sadly Carol and Marc </w:t>
      </w:r>
      <w:proofErr w:type="spellStart"/>
      <w:r>
        <w:rPr>
          <w:sz w:val="24"/>
          <w:szCs w:val="24"/>
        </w:rPr>
        <w:t>Cramsie</w:t>
      </w:r>
      <w:proofErr w:type="spellEnd"/>
      <w:r>
        <w:rPr>
          <w:sz w:val="24"/>
          <w:szCs w:val="24"/>
        </w:rPr>
        <w:t xml:space="preserve"> have left the village and whilst Marc will continue as treasurer pro tem, Carol has stepped down from the PCC. This is a great loss as Carol brought some enthusiasm and new ideas to the PCC and Marc has done a sterling job on the accounts. We welcome Ivan and Carole Gale who are taking over the 100 Club and Sarah Crookes who will oversee the Gift Aid.</w:t>
      </w:r>
    </w:p>
    <w:p w14:paraId="4441E78B" w14:textId="77777777" w:rsidR="00406FFE" w:rsidRPr="00406FFE" w:rsidRDefault="00406FFE" w:rsidP="00406FFE">
      <w:pPr>
        <w:jc w:val="center"/>
        <w:rPr>
          <w:sz w:val="24"/>
          <w:szCs w:val="24"/>
        </w:rPr>
      </w:pPr>
    </w:p>
    <w:sectPr w:rsidR="00406FFE" w:rsidRPr="00406F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FE"/>
    <w:rsid w:val="00406FFE"/>
    <w:rsid w:val="004B6D46"/>
    <w:rsid w:val="006F7E77"/>
    <w:rsid w:val="00806B4A"/>
    <w:rsid w:val="00807858"/>
    <w:rsid w:val="00884B45"/>
    <w:rsid w:val="009054F1"/>
    <w:rsid w:val="00FE7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CA1F9"/>
  <w15:docId w15:val="{E9174390-A56B-4E86-87FB-5A5446FB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B4A"/>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B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Clerk ERPC</cp:lastModifiedBy>
  <cp:revision>2</cp:revision>
  <dcterms:created xsi:type="dcterms:W3CDTF">2018-11-28T10:17:00Z</dcterms:created>
  <dcterms:modified xsi:type="dcterms:W3CDTF">2018-11-28T10:17:00Z</dcterms:modified>
</cp:coreProperties>
</file>