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F" w:rsidRDefault="00D67DE4" w:rsidP="001639E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H</w:t>
      </w:r>
      <w:r w:rsidR="001639E3" w:rsidRPr="001639E3">
        <w:rPr>
          <w:b/>
          <w:sz w:val="40"/>
          <w:szCs w:val="40"/>
          <w:u w:val="single"/>
        </w:rPr>
        <w:t>ighways and  Streetscene, Portfolio</w:t>
      </w:r>
    </w:p>
    <w:p w:rsidR="001639E3" w:rsidRDefault="001639E3" w:rsidP="001639E3">
      <w:pPr>
        <w:rPr>
          <w:sz w:val="24"/>
          <w:szCs w:val="24"/>
          <w:u w:val="single"/>
        </w:rPr>
      </w:pPr>
      <w:r w:rsidRPr="001639E3">
        <w:rPr>
          <w:sz w:val="24"/>
          <w:szCs w:val="24"/>
          <w:u w:val="single"/>
        </w:rPr>
        <w:t>Highways</w:t>
      </w:r>
    </w:p>
    <w:p w:rsidR="001639E3" w:rsidRDefault="001639E3" w:rsidP="001639E3">
      <w:pPr>
        <w:rPr>
          <w:sz w:val="24"/>
          <w:szCs w:val="24"/>
        </w:rPr>
      </w:pPr>
      <w:r>
        <w:rPr>
          <w:sz w:val="24"/>
          <w:szCs w:val="24"/>
        </w:rPr>
        <w:t>Detritus from the badger setts has been causing problems in Ram Alley. Wiltshire have cleared the road, but cannot take any action about the setts as they are protected.</w:t>
      </w:r>
      <w:r w:rsidR="00D67DE4">
        <w:rPr>
          <w:sz w:val="24"/>
          <w:szCs w:val="24"/>
        </w:rPr>
        <w:t xml:space="preserve"> This is an ongoing issue</w:t>
      </w:r>
    </w:p>
    <w:p w:rsidR="00D67DE4" w:rsidRDefault="00D67DE4" w:rsidP="001639E3">
      <w:pPr>
        <w:rPr>
          <w:sz w:val="24"/>
          <w:szCs w:val="24"/>
        </w:rPr>
      </w:pPr>
      <w:r>
        <w:rPr>
          <w:sz w:val="24"/>
          <w:szCs w:val="24"/>
        </w:rPr>
        <w:t>The old well outside crossroads Farm has still not been capped</w:t>
      </w:r>
    </w:p>
    <w:p w:rsidR="00EB29DE" w:rsidRDefault="00EB29DE" w:rsidP="001639E3">
      <w:pPr>
        <w:rPr>
          <w:sz w:val="24"/>
          <w:szCs w:val="24"/>
        </w:rPr>
      </w:pPr>
      <w:r>
        <w:rPr>
          <w:sz w:val="24"/>
          <w:szCs w:val="24"/>
        </w:rPr>
        <w:t>The gulley outside the Church wall requires further cleaning, and Wiltshire have been advised. I will continue to try and obtain a date when the work should be undertaken</w:t>
      </w:r>
    </w:p>
    <w:p w:rsidR="00AA1255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The County </w:t>
      </w:r>
      <w:r w:rsidR="00D67DE4">
        <w:rPr>
          <w:sz w:val="24"/>
          <w:szCs w:val="24"/>
        </w:rPr>
        <w:t xml:space="preserve"> are still</w:t>
      </w:r>
      <w:r>
        <w:rPr>
          <w:sz w:val="24"/>
          <w:szCs w:val="24"/>
        </w:rPr>
        <w:t xml:space="preserve"> unable to provide us with either a list of outstanding work tickets or any evidence of work undertaken by the Parish steward, other than on the community day.</w:t>
      </w:r>
    </w:p>
    <w:p w:rsidR="00AA1255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>This highlights the issues between Wiltshire and their contractor Balfour Beatty, as to who is managing whom.</w:t>
      </w:r>
    </w:p>
    <w:p w:rsidR="00AA1255" w:rsidRDefault="00AA1255" w:rsidP="001639E3">
      <w:pPr>
        <w:rPr>
          <w:sz w:val="24"/>
          <w:szCs w:val="24"/>
          <w:u w:val="single"/>
        </w:rPr>
      </w:pPr>
      <w:r w:rsidRPr="00AA1255">
        <w:rPr>
          <w:sz w:val="24"/>
          <w:szCs w:val="24"/>
          <w:u w:val="single"/>
        </w:rPr>
        <w:t>Street</w:t>
      </w:r>
      <w:r>
        <w:rPr>
          <w:sz w:val="24"/>
          <w:szCs w:val="24"/>
          <w:u w:val="single"/>
        </w:rPr>
        <w:t xml:space="preserve"> </w:t>
      </w:r>
      <w:r w:rsidRPr="00AA1255">
        <w:rPr>
          <w:sz w:val="24"/>
          <w:szCs w:val="24"/>
          <w:u w:val="single"/>
        </w:rPr>
        <w:t>Scene</w:t>
      </w:r>
    </w:p>
    <w:p w:rsidR="00AA1255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>As far as I am aware all street lights are working, but if not please advise me.</w:t>
      </w:r>
    </w:p>
    <w:p w:rsidR="00AA1255" w:rsidRDefault="00AA1255" w:rsidP="001639E3">
      <w:pPr>
        <w:rPr>
          <w:sz w:val="24"/>
          <w:szCs w:val="24"/>
          <w:u w:val="single"/>
        </w:rPr>
      </w:pPr>
      <w:r w:rsidRPr="00AA1255">
        <w:rPr>
          <w:sz w:val="24"/>
          <w:szCs w:val="24"/>
          <w:u w:val="single"/>
        </w:rPr>
        <w:t>Speed</w:t>
      </w:r>
      <w:r>
        <w:rPr>
          <w:sz w:val="24"/>
          <w:szCs w:val="24"/>
          <w:u w:val="single"/>
        </w:rPr>
        <w:t xml:space="preserve"> W</w:t>
      </w:r>
      <w:r w:rsidRPr="00AA1255">
        <w:rPr>
          <w:sz w:val="24"/>
          <w:szCs w:val="24"/>
          <w:u w:val="single"/>
        </w:rPr>
        <w:t xml:space="preserve">atch </w:t>
      </w:r>
    </w:p>
    <w:p w:rsidR="00AA1255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The volunteers continue to be active, and the issue of speeding along the B3087 is acknowledged by the Police, who </w:t>
      </w:r>
      <w:r w:rsidR="00D67DE4">
        <w:rPr>
          <w:sz w:val="24"/>
          <w:szCs w:val="24"/>
        </w:rPr>
        <w:t xml:space="preserve"> have mounted</w:t>
      </w:r>
      <w:r>
        <w:rPr>
          <w:sz w:val="24"/>
          <w:szCs w:val="24"/>
        </w:rPr>
        <w:t xml:space="preserve"> a campaign in the </w:t>
      </w:r>
      <w:r w:rsidR="00D67DE4">
        <w:rPr>
          <w:sz w:val="24"/>
          <w:szCs w:val="24"/>
        </w:rPr>
        <w:t xml:space="preserve"> last </w:t>
      </w:r>
      <w:r>
        <w:rPr>
          <w:sz w:val="24"/>
          <w:szCs w:val="24"/>
        </w:rPr>
        <w:t xml:space="preserve"> few </w:t>
      </w:r>
      <w:r w:rsidR="00D67DE4">
        <w:rPr>
          <w:sz w:val="24"/>
          <w:szCs w:val="24"/>
        </w:rPr>
        <w:t>months</w:t>
      </w:r>
      <w:r>
        <w:rPr>
          <w:sz w:val="24"/>
          <w:szCs w:val="24"/>
        </w:rPr>
        <w:t>.</w:t>
      </w:r>
    </w:p>
    <w:p w:rsidR="00AA1255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>Speeds in excess of 50 m.p.h. have been recorded by the Speed Watch volunteers, and speeds well above 40m.p.h. are common place, despite the high visibility of the monitors.</w:t>
      </w:r>
    </w:p>
    <w:p w:rsidR="00D67DE4" w:rsidRDefault="00D67DE4" w:rsidP="001639E3">
      <w:pPr>
        <w:rPr>
          <w:sz w:val="24"/>
          <w:szCs w:val="24"/>
        </w:rPr>
      </w:pPr>
      <w:r>
        <w:rPr>
          <w:sz w:val="24"/>
          <w:szCs w:val="24"/>
        </w:rPr>
        <w:t>Many of the vehicles recording the highest speeds are registered outside Wiltshire, and therefore do not receive any visits from the Police.</w:t>
      </w:r>
    </w:p>
    <w:p w:rsidR="00EB29DE" w:rsidRDefault="00D67DE4" w:rsidP="001639E3">
      <w:pPr>
        <w:rPr>
          <w:sz w:val="24"/>
          <w:szCs w:val="24"/>
        </w:rPr>
      </w:pPr>
      <w:r>
        <w:rPr>
          <w:sz w:val="24"/>
          <w:szCs w:val="24"/>
        </w:rPr>
        <w:t>Signs advising that Easton is a Community Speed Watch area have been placed on the B3087, and new yellow backed 30mph signs have been installed at the East of the village .</w:t>
      </w:r>
    </w:p>
    <w:p w:rsidR="00EB29DE" w:rsidRDefault="00EB29DE" w:rsidP="001639E3">
      <w:pPr>
        <w:rPr>
          <w:sz w:val="24"/>
          <w:szCs w:val="24"/>
          <w:u w:val="single"/>
        </w:rPr>
      </w:pPr>
      <w:r w:rsidRPr="00EB29DE">
        <w:rPr>
          <w:sz w:val="24"/>
          <w:szCs w:val="24"/>
          <w:u w:val="single"/>
        </w:rPr>
        <w:t>Village Street 20mph limit</w:t>
      </w:r>
    </w:p>
    <w:p w:rsidR="00D67DE4" w:rsidRDefault="00EB29DE" w:rsidP="001639E3">
      <w:pPr>
        <w:rPr>
          <w:sz w:val="24"/>
          <w:szCs w:val="24"/>
        </w:rPr>
      </w:pPr>
      <w:r w:rsidRPr="00EB29DE">
        <w:rPr>
          <w:sz w:val="24"/>
          <w:szCs w:val="24"/>
        </w:rPr>
        <w:t>An update from Wiltshire has been circulated to all Councillors</w:t>
      </w:r>
      <w:r>
        <w:rPr>
          <w:sz w:val="24"/>
          <w:szCs w:val="24"/>
        </w:rPr>
        <w:t>.</w:t>
      </w:r>
    </w:p>
    <w:p w:rsidR="00AA1255" w:rsidRPr="00AA1255" w:rsidRDefault="00AA1255" w:rsidP="001639E3">
      <w:pPr>
        <w:rPr>
          <w:sz w:val="24"/>
          <w:szCs w:val="24"/>
          <w:u w:val="single"/>
        </w:rPr>
      </w:pPr>
      <w:r w:rsidRPr="00AA1255">
        <w:rPr>
          <w:sz w:val="24"/>
          <w:szCs w:val="24"/>
          <w:u w:val="single"/>
        </w:rPr>
        <w:t>Recreation Ground Car Park</w:t>
      </w:r>
    </w:p>
    <w:p w:rsidR="00D67DE4" w:rsidRDefault="00D67DE4" w:rsidP="00D67DE4">
      <w:pPr>
        <w:rPr>
          <w:sz w:val="24"/>
          <w:szCs w:val="24"/>
        </w:rPr>
      </w:pPr>
      <w:r>
        <w:rPr>
          <w:sz w:val="24"/>
          <w:szCs w:val="24"/>
        </w:rPr>
        <w:t xml:space="preserve">The car park has been completed, , later than hoped , and by the time of the meeting, a further top dressing of fines should have been added., and rolled. The car park will need </w:t>
      </w:r>
      <w:r w:rsidR="00EB29DE">
        <w:rPr>
          <w:sz w:val="24"/>
          <w:szCs w:val="24"/>
        </w:rPr>
        <w:t>about 6 months to “bed In “, and will harden off next year in the warmer weather.</w:t>
      </w:r>
    </w:p>
    <w:p w:rsidR="00D67DE4" w:rsidRDefault="00D67DE4" w:rsidP="00D67DE4">
      <w:pPr>
        <w:rPr>
          <w:sz w:val="24"/>
          <w:szCs w:val="24"/>
        </w:rPr>
      </w:pPr>
      <w:r>
        <w:rPr>
          <w:sz w:val="24"/>
          <w:szCs w:val="24"/>
        </w:rPr>
        <w:t>The cricket strip has been removed and incorporated i</w:t>
      </w:r>
      <w:r w:rsidR="00EB29DE">
        <w:rPr>
          <w:sz w:val="24"/>
          <w:szCs w:val="24"/>
        </w:rPr>
        <w:t>n</w:t>
      </w:r>
      <w:r>
        <w:rPr>
          <w:sz w:val="24"/>
          <w:szCs w:val="24"/>
        </w:rPr>
        <w:t>to the base of the car park</w:t>
      </w:r>
    </w:p>
    <w:p w:rsidR="00D67DE4" w:rsidRDefault="00D67DE4" w:rsidP="00163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Agreement was finally reached with Mainline ( Van Dycks builder ) , on November 11</w:t>
      </w:r>
      <w:r w:rsidRPr="00D67D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about the reinstatement of the access drive, and this work will be undertaken by Brennan</w:t>
      </w:r>
      <w:r w:rsidR="00EB29DE">
        <w:rPr>
          <w:sz w:val="24"/>
          <w:szCs w:val="24"/>
        </w:rPr>
        <w:t>’</w:t>
      </w:r>
      <w:r>
        <w:rPr>
          <w:sz w:val="24"/>
          <w:szCs w:val="24"/>
        </w:rPr>
        <w:t>s.</w:t>
      </w:r>
    </w:p>
    <w:p w:rsidR="00EB29DE" w:rsidRDefault="00EB29DE" w:rsidP="001639E3">
      <w:pPr>
        <w:rPr>
          <w:sz w:val="24"/>
          <w:szCs w:val="24"/>
        </w:rPr>
      </w:pPr>
    </w:p>
    <w:p w:rsidR="00D67DE4" w:rsidRDefault="00D67DE4" w:rsidP="001639E3">
      <w:pPr>
        <w:rPr>
          <w:sz w:val="24"/>
          <w:szCs w:val="24"/>
        </w:rPr>
      </w:pPr>
    </w:p>
    <w:sectPr w:rsidR="00D6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3"/>
    <w:rsid w:val="001639E3"/>
    <w:rsid w:val="002224DF"/>
    <w:rsid w:val="007B029A"/>
    <w:rsid w:val="00883AD9"/>
    <w:rsid w:val="00AA1255"/>
    <w:rsid w:val="00D30112"/>
    <w:rsid w:val="00D67DE4"/>
    <w:rsid w:val="00E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Hollinsworth</dc:creator>
  <cp:lastModifiedBy>alan.archer</cp:lastModifiedBy>
  <cp:revision>2</cp:revision>
  <dcterms:created xsi:type="dcterms:W3CDTF">2014-11-14T11:53:00Z</dcterms:created>
  <dcterms:modified xsi:type="dcterms:W3CDTF">2014-11-14T11:53:00Z</dcterms:modified>
</cp:coreProperties>
</file>