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247AF" w14:textId="77777777" w:rsidR="00927FB3" w:rsidRDefault="00927FB3" w:rsidP="00927FB3">
      <w:pPr>
        <w:pStyle w:val="Title"/>
      </w:pPr>
      <w:r>
        <w:t xml:space="preserve">EASTON ROYAL PARISH COUNCIL MEETING </w:t>
      </w:r>
    </w:p>
    <w:p w14:paraId="04F4F858" w14:textId="77777777" w:rsidR="00927FB3" w:rsidRPr="002C0BD9" w:rsidRDefault="00927FB3" w:rsidP="00927F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Pr="00927FB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November 2020</w:t>
      </w:r>
    </w:p>
    <w:p w14:paraId="44E7ED6F" w14:textId="77777777" w:rsidR="00927FB3" w:rsidRDefault="00927FB3" w:rsidP="00927FB3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2C0BD9">
        <w:rPr>
          <w:rFonts w:ascii="Times New Roman" w:hAnsi="Times New Roman" w:cs="Times New Roman"/>
          <w:b/>
          <w:bCs/>
          <w:sz w:val="28"/>
        </w:rPr>
        <w:t>Recreation Ground Portfolio Report</w:t>
      </w:r>
    </w:p>
    <w:p w14:paraId="108C8E46" w14:textId="77777777" w:rsidR="00927FB3" w:rsidRDefault="00927FB3" w:rsidP="00927FB3">
      <w:pPr>
        <w:jc w:val="center"/>
        <w:rPr>
          <w:rFonts w:ascii="Times New Roman" w:hAnsi="Times New Roman" w:cs="Times New Roman"/>
          <w:b/>
          <w:bCs/>
          <w:sz w:val="28"/>
        </w:rPr>
      </w:pPr>
    </w:p>
    <w:p w14:paraId="7B3AC9D3" w14:textId="77777777" w:rsidR="00927FB3" w:rsidRDefault="00927FB3" w:rsidP="00927FB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As a result of the Covid-19 pandemic t</w:t>
      </w:r>
      <w:r w:rsidRPr="00927FB3">
        <w:rPr>
          <w:rFonts w:ascii="Times New Roman" w:hAnsi="Times New Roman" w:cs="Times New Roman"/>
          <w:bCs/>
          <w:sz w:val="24"/>
          <w:szCs w:val="24"/>
        </w:rPr>
        <w:t xml:space="preserve">he Recreation Ground has been little used during </w:t>
      </w:r>
      <w:r>
        <w:rPr>
          <w:rFonts w:ascii="Times New Roman" w:hAnsi="Times New Roman" w:cs="Times New Roman"/>
          <w:bCs/>
          <w:sz w:val="24"/>
          <w:szCs w:val="24"/>
        </w:rPr>
        <w:t xml:space="preserve">this period.  The grass has had its final cut </w:t>
      </w:r>
      <w:r w:rsidR="00E8548B">
        <w:rPr>
          <w:rFonts w:ascii="Times New Roman" w:hAnsi="Times New Roman" w:cs="Times New Roman"/>
          <w:bCs/>
          <w:sz w:val="24"/>
          <w:szCs w:val="24"/>
        </w:rPr>
        <w:t xml:space="preserve">for the year </w:t>
      </w:r>
      <w:r>
        <w:rPr>
          <w:rFonts w:ascii="Times New Roman" w:hAnsi="Times New Roman" w:cs="Times New Roman"/>
          <w:bCs/>
          <w:sz w:val="24"/>
          <w:szCs w:val="24"/>
        </w:rPr>
        <w:t xml:space="preserve">and the first season with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idverde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has seen a marked improvement over previous arrangements.  The quality of work has been very good and the contractors have reacted helpfully to requests for cuts at particular times.</w:t>
      </w:r>
    </w:p>
    <w:p w14:paraId="195D9EE9" w14:textId="77777777" w:rsidR="0080638C" w:rsidRDefault="00927FB3" w:rsidP="00927FB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Health and Safety Inspection of the Children’s Play Area reported no significant concerns but it is good to see that plans for its replacement are gathering momentum.</w:t>
      </w:r>
    </w:p>
    <w:p w14:paraId="37A622D7" w14:textId="77777777" w:rsidR="0080638C" w:rsidRDefault="0080638C" w:rsidP="00927FB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oak tree suffered some damage during high winds in October and a hanging branch was in danger of falling.  A warning was issued via the village website.  After consideration of the use of a tree surgeon (at £450!) the branch was removed by Graham Cooper for no charge.  Broken fence posts along the B3087 have also been replaced with his help.</w:t>
      </w:r>
    </w:p>
    <w:p w14:paraId="7B9375E8" w14:textId="77777777" w:rsidR="000E4738" w:rsidRDefault="0080638C" w:rsidP="00927FB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Responsibility for the bee hives on the recreation ground has passed from Anthony Green to Tony White.</w:t>
      </w:r>
      <w:r w:rsidR="00927FB3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631F4362" w14:textId="77777777" w:rsidR="000E4738" w:rsidRDefault="000E4738" w:rsidP="00927FB3">
      <w:pPr>
        <w:rPr>
          <w:rFonts w:ascii="Times New Roman" w:hAnsi="Times New Roman" w:cs="Times New Roman"/>
          <w:bCs/>
          <w:sz w:val="24"/>
          <w:szCs w:val="24"/>
        </w:rPr>
      </w:pPr>
    </w:p>
    <w:p w14:paraId="4168FB6A" w14:textId="77777777" w:rsidR="000E4738" w:rsidRDefault="000E4738" w:rsidP="000E473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Colin Sibun</w:t>
      </w:r>
    </w:p>
    <w:p w14:paraId="7381F22A" w14:textId="77777777" w:rsidR="000E4738" w:rsidRDefault="000E4738" w:rsidP="000E473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</w:t>
      </w:r>
      <w:r w:rsidRPr="000E4738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Cs/>
          <w:sz w:val="24"/>
          <w:szCs w:val="24"/>
        </w:rPr>
        <w:t xml:space="preserve"> November 2020</w:t>
      </w:r>
    </w:p>
    <w:p w14:paraId="5B341B3C" w14:textId="77777777" w:rsidR="00927FB3" w:rsidRDefault="00927FB3" w:rsidP="00927FB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905AEE0" w14:textId="77777777" w:rsidR="00927FB3" w:rsidRPr="00927FB3" w:rsidRDefault="00927FB3" w:rsidP="00927FB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A12BEA9" w14:textId="77777777" w:rsidR="009B0DC5" w:rsidRDefault="009B0DC5"/>
    <w:sectPr w:rsidR="009B0DC5" w:rsidSect="009B0D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FB3"/>
    <w:rsid w:val="000E4738"/>
    <w:rsid w:val="002258D1"/>
    <w:rsid w:val="004D6CA4"/>
    <w:rsid w:val="0080638C"/>
    <w:rsid w:val="00927FB3"/>
    <w:rsid w:val="009B0DC5"/>
    <w:rsid w:val="00A34581"/>
    <w:rsid w:val="00E8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C4B18"/>
  <w15:docId w15:val="{3A078DB8-007C-4370-9264-E50B1A448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FB3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27FB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927FB3"/>
    <w:rPr>
      <w:rFonts w:ascii="Times New Roman" w:eastAsia="Times New Roman" w:hAnsi="Times New Roman" w:cs="Times New Roman"/>
      <w:b/>
      <w:bCs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</dc:creator>
  <cp:lastModifiedBy>Clerk ERPC</cp:lastModifiedBy>
  <cp:revision>2</cp:revision>
  <dcterms:created xsi:type="dcterms:W3CDTF">2020-12-03T10:54:00Z</dcterms:created>
  <dcterms:modified xsi:type="dcterms:W3CDTF">2020-12-03T10:54:00Z</dcterms:modified>
</cp:coreProperties>
</file>